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  <w:lang w:val="en-US"/>
        </w:rPr>
        <w:t xml:space="preserve">2nd Term Scheme of work. English Language. </w:t>
      </w:r>
    </w:p>
    <w:p>
      <w:pPr>
        <w:pStyle w:val="style0"/>
        <w:rPr>
          <w:sz w:val="52"/>
          <w:szCs w:val="52"/>
        </w:rPr>
      </w:pPr>
      <w:r>
        <w:rPr>
          <w:sz w:val="52"/>
          <w:szCs w:val="52"/>
          <w:lang w:val="en-US"/>
        </w:rPr>
        <w:t>S.S.3</w:t>
      </w:r>
    </w:p>
    <w:p>
      <w:pPr>
        <w:pStyle w:val="style0"/>
        <w:rPr>
          <w:sz w:val="52"/>
          <w:szCs w:val="52"/>
        </w:rPr>
      </w:pPr>
    </w:p>
    <w:p>
      <w:pPr>
        <w:pStyle w:val="style0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Wk 1.  Listening and Speaking: words </w:t>
      </w:r>
    </w:p>
    <w:p>
      <w:pPr>
        <w:pStyle w:val="style0"/>
        <w:rPr>
          <w:sz w:val="52"/>
          <w:szCs w:val="52"/>
        </w:rPr>
      </w:pPr>
      <w:r>
        <w:rPr>
          <w:sz w:val="52"/>
          <w:szCs w:val="52"/>
          <w:lang w:val="en-US"/>
        </w:rPr>
        <w:t xml:space="preserve">           difficult to pronounce</w:t>
      </w:r>
    </w:p>
    <w:p>
      <w:pPr>
        <w:pStyle w:val="style0"/>
        <w:rPr>
          <w:sz w:val="52"/>
          <w:szCs w:val="52"/>
        </w:rPr>
      </w:pPr>
      <w:r>
        <w:rPr>
          <w:sz w:val="52"/>
          <w:szCs w:val="52"/>
          <w:lang w:val="en-US"/>
        </w:rPr>
        <w:t xml:space="preserve">           Grammar : Phrasal verbs</w:t>
      </w:r>
    </w:p>
    <w:p>
      <w:pPr>
        <w:pStyle w:val="style0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           Reading : Paraphrasing prose: "</w:t>
      </w:r>
    </w:p>
    <w:p>
      <w:pPr>
        <w:pStyle w:val="style0"/>
        <w:rPr>
          <w:sz w:val="52"/>
          <w:szCs w:val="52"/>
        </w:rPr>
      </w:pPr>
      <w:r>
        <w:rPr>
          <w:sz w:val="52"/>
          <w:szCs w:val="52"/>
          <w:lang w:val="en-US"/>
        </w:rPr>
        <w:t xml:space="preserve">           The internet "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sz w:val="52"/>
          <w:szCs w:val="52"/>
          <w:lang w:val="en-US"/>
        </w:rPr>
        <w:t xml:space="preserve">           Writing : writing Strategies</w:t>
      </w:r>
    </w:p>
    <w:p>
      <w:pPr>
        <w:pStyle w:val="style0"/>
        <w:spacing w:after="200" w:lineRule="auto" w:line="276"/>
        <w:jc w:val="left"/>
        <w:rPr>
          <w:sz w:val="52"/>
          <w:szCs w:val="52"/>
        </w:rPr>
      </w:pP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2.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Listening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Speaking: The 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 Shwa Vowel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Grammar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: Tag questions/ idioms 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and idiomatic expressions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Reading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:Summary: "Thought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patterns for Children"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Writing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: </w:t>
      </w:r>
    </w:p>
    <w:p>
      <w:pPr>
        <w:pStyle w:val="style0"/>
        <w:spacing w:after="200" w:lineRule="auto" w:line="276"/>
        <w:jc w:val="left"/>
        <w:rPr>
          <w:sz w:val="52"/>
          <w:szCs w:val="52"/>
        </w:rPr>
      </w:pP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3.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Listening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Speaking: Dialogue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Practic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Grammar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: Preposition / British vs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American Spelling of words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Reading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: Reading Comprehension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: Shattered Dreams"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Writing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: Creative Writing "Prose"</w:t>
      </w:r>
    </w:p>
    <w:p>
      <w:pPr>
        <w:pStyle w:val="style0"/>
        <w:spacing w:after="200" w:lineRule="auto" w:line="276"/>
        <w:jc w:val="left"/>
        <w:rPr>
          <w:sz w:val="52"/>
          <w:szCs w:val="52"/>
        </w:rPr>
      </w:pP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4.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Listening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Speaking:  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 Persuasive Speech</w:t>
      </w:r>
    </w:p>
    <w:p>
      <w:pPr>
        <w:pStyle w:val="style0"/>
        <w:spacing w:after="200" w:lineRule="auto" w:line="276"/>
        <w:jc w:val="left"/>
        <w:rPr>
          <w:sz w:val="52"/>
          <w:szCs w:val="52"/>
        </w:rPr>
      </w:pP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Grammar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: Preposition/ British vs   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American Spelling of words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Reading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: Reading to paraphrase 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( poetry)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Writing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: Creative writing ( Poetry) </w:t>
      </w:r>
    </w:p>
    <w:p>
      <w:pPr>
        <w:pStyle w:val="style0"/>
        <w:spacing w:after="200" w:lineRule="auto" w:line="276"/>
        <w:jc w:val="left"/>
        <w:rPr>
          <w:sz w:val="52"/>
          <w:szCs w:val="52"/>
        </w:rPr>
      </w:pP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5.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Listening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Speaking: 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Proposing a Toast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Grammar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: Adverb/ Adverbial 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Phrases. Idioms and Idiomatic  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Expressions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Reading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: "A Birthday to  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Remember"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Writing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: Descriptive Essays</w:t>
      </w:r>
    </w:p>
    <w:p>
      <w:pPr>
        <w:pStyle w:val="style0"/>
        <w:spacing w:after="200" w:lineRule="auto" w:line="276"/>
        <w:jc w:val="left"/>
        <w:rPr>
          <w:sz w:val="52"/>
          <w:szCs w:val="52"/>
        </w:rPr>
      </w:pP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6.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Listening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Speaking: Features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of good speeches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Grammar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: Adjuncts / Collocation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Reading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: Reading Comprehension: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"illiteracy "</w:t>
      </w:r>
    </w:p>
    <w:p>
      <w:pPr>
        <w:pStyle w:val="style0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Writing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: speeches ( features) </w:t>
      </w:r>
    </w:p>
    <w:p>
      <w:pPr>
        <w:pStyle w:val="style0"/>
        <w:rPr>
          <w:sz w:val="52"/>
          <w:szCs w:val="52"/>
        </w:rPr>
      </w:pP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sz w:val="52"/>
          <w:szCs w:val="52"/>
          <w:lang w:val="en-US"/>
        </w:rPr>
        <w:t>Wk 7. Mid- Term Test/ Break</w:t>
      </w:r>
    </w:p>
    <w:p>
      <w:pPr>
        <w:pStyle w:val="style0"/>
        <w:spacing w:after="200" w:lineRule="auto" w:line="276"/>
        <w:jc w:val="left"/>
        <w:rPr>
          <w:sz w:val="52"/>
          <w:szCs w:val="52"/>
        </w:rPr>
      </w:pP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8.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Listening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Speaking: Oral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 literature ( folktale)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Grammar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: Relative Clauses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Reading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: "Modernization of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Egypt"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Writing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:  </w:t>
      </w:r>
    </w:p>
    <w:p>
      <w:pPr>
        <w:pStyle w:val="style0"/>
        <w:spacing w:after="200" w:lineRule="auto" w:line="276"/>
        <w:jc w:val="left"/>
        <w:rPr>
          <w:sz w:val="52"/>
          <w:szCs w:val="52"/>
        </w:rPr>
      </w:pP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9.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Listening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Speaking: Oral 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 Debate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Grammar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: Relative Pronouns/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Relative Adverbs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Reading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: Reading to Make 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Notes: " National Transformation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a Must"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Writing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: Narrative Essays</w:t>
      </w:r>
    </w:p>
    <w:p>
      <w:pPr>
        <w:pStyle w:val="style0"/>
        <w:spacing w:after="200" w:lineRule="auto" w:line="276"/>
        <w:jc w:val="left"/>
        <w:rPr>
          <w:sz w:val="52"/>
          <w:szCs w:val="52"/>
        </w:rPr>
      </w:pP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10.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Listening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Speaking: The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 Short /ɒ/ sound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Grammar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: Modal auxiliary Verbs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Reading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: Reading for Main Points: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"The Lizard"</w:t>
      </w:r>
    </w:p>
    <w:p>
      <w:pPr>
        <w:pStyle w:val="style0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Writing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: Formal Letters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11.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Listening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Speaking: [ð], [θ] 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 consonants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Grammar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: Active Verbs/Passive  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Sentences</w:t>
      </w:r>
    </w:p>
    <w:p>
      <w:pPr>
        <w:spacing w:after="200" w:lineRule="auto" w:line="276"/>
        <w:jc w:val="left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Reading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: "Can Eagle Fly Again? "</w:t>
      </w:r>
    </w:p>
    <w:p>
      <w:pPr>
        <w:pStyle w:val="style0"/>
        <w:rPr>
          <w:sz w:val="52"/>
          <w:szCs w:val="52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Writing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: Formal Letters</w:t>
      </w:r>
    </w:p>
    <w:p>
      <w:pPr>
        <w:pStyle w:val="style0"/>
        <w:rPr>
          <w:sz w:val="52"/>
          <w:szCs w:val="5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271</Words>
  <Characters>1480</Characters>
  <Application>WPS Office</Application>
  <Paragraphs>83</Paragraphs>
  <CharactersWithSpaces>2374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2025-01-13T10:29:34Z</dcterms:created>
  <dc:creator>Infinix X6716B</dc:creator>
  <lastModifiedBy>Infinix X6716B</lastModifiedBy>
  <dcterms:modified xsi:type="dcterms:W3CDTF">2025-01-13T11:57:58Z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93ef118a35fe4111b51898f63a30ee31</vt:lpwstr>
  </property>
</Properties>
</file>